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от 17 января 2006 г. N 60</w:t>
      </w: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ОБ УТВЕРЖДЕНИИ ПОЛОЖЕНИЯ О ПРОВЕДЕНИИ БАЛАНСОВОЙ КОМИССИИ ПО</w:t>
      </w: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РЕЗУЛЬТАТАМ ФИНАНСОВО-ХОЗЯЙСТВЕННОЙ ДЕЯТЕЛЬНОСТИ</w:t>
      </w: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МУНИЦИПАЛЬНЫХ УНИТАРНЫХ ПРЕДПРИЯТИЙ МУНИЦИПАЛЬНОГО</w:t>
      </w: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Список изменяющих документов</w:t>
      </w: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(в ред. Постановлений Администрации г. Норильска Красноярского края</w:t>
      </w: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от 21.06.2012 N 207, от 08.04.2013 N 128, от 13.01.2016 N 15,</w:t>
      </w: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от 22.03.2016 N 171</w:t>
      </w:r>
      <w:r w:rsidRPr="002F36D8">
        <w:rPr>
          <w:rFonts w:ascii="Times New Roman" w:hAnsi="Times New Roman" w:cs="Times New Roman"/>
          <w:sz w:val="26"/>
          <w:szCs w:val="26"/>
        </w:rPr>
        <w:t>, от 14.06.2016 N</w:t>
      </w:r>
      <w:r w:rsidR="002F36D8" w:rsidRPr="002F36D8">
        <w:rPr>
          <w:rFonts w:ascii="Times New Roman" w:hAnsi="Times New Roman" w:cs="Times New Roman"/>
          <w:sz w:val="26"/>
          <w:szCs w:val="26"/>
        </w:rPr>
        <w:t xml:space="preserve"> 342</w:t>
      </w:r>
      <w:r w:rsidRPr="002F36D8">
        <w:rPr>
          <w:rFonts w:ascii="Times New Roman" w:hAnsi="Times New Roman" w:cs="Times New Roman"/>
          <w:sz w:val="26"/>
          <w:szCs w:val="26"/>
        </w:rPr>
        <w:t>)</w:t>
      </w:r>
      <w:bookmarkStart w:id="0" w:name="_GoBack"/>
      <w:bookmarkEnd w:id="0"/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С целью совершенствования качества управления финансово-хозяйственной деятельностью муниципальных унитарных предприятий муниципального образования город Норильск, руководствуясь Федеральным законом РФ "О государственных и муниципальных предприятиях" от 14.11.2002 N 161-ФЗ, Уставом муниципального образования город Норильск, постановляю: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1. Утвердить Положение о проведении балансовой комиссии по результатам финансово-хозяйственной деятельности муниципальных унитарных предприятий муниципального образования город Норильск (прилагается).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 xml:space="preserve">2. Считать утратившими силу Постановление </w:t>
      </w:r>
      <w:proofErr w:type="spellStart"/>
      <w:r w:rsidRPr="002A1A1F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2A1A1F">
        <w:rPr>
          <w:rFonts w:ascii="Times New Roman" w:hAnsi="Times New Roman" w:cs="Times New Roman"/>
          <w:sz w:val="26"/>
          <w:szCs w:val="26"/>
        </w:rPr>
        <w:t>. Главы города Норильска от 24.01.2003 N 136 "Об утверждении положения о проведении балансовой комиссии по результатам финансово-хозяйственной деятельности муниципальных унитарных предприятий муниципального образования город Норильск".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3. Контроль исполнения настоящего Постановления возложить на заместителя Главы города Норильска по собственности, муниципальному заказу и торговле (</w:t>
      </w:r>
      <w:proofErr w:type="spellStart"/>
      <w:r w:rsidRPr="002A1A1F">
        <w:rPr>
          <w:rFonts w:ascii="Times New Roman" w:hAnsi="Times New Roman" w:cs="Times New Roman"/>
          <w:sz w:val="26"/>
          <w:szCs w:val="26"/>
        </w:rPr>
        <w:t>Резникова</w:t>
      </w:r>
      <w:proofErr w:type="spellEnd"/>
      <w:r w:rsidRPr="002A1A1F">
        <w:rPr>
          <w:rFonts w:ascii="Times New Roman" w:hAnsi="Times New Roman" w:cs="Times New Roman"/>
          <w:sz w:val="26"/>
          <w:szCs w:val="26"/>
        </w:rPr>
        <w:t xml:space="preserve"> А.В.).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 момента подписания.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Глава города Норильска</w:t>
      </w: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В.В.МЕЛЬНИКОВ</w:t>
      </w: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Главы города Норильска</w:t>
      </w: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от 17 января 2006 г. N 60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4"/>
      <w:bookmarkEnd w:id="1"/>
      <w:r w:rsidRPr="002A1A1F">
        <w:rPr>
          <w:rFonts w:ascii="Times New Roman" w:hAnsi="Times New Roman" w:cs="Times New Roman"/>
          <w:sz w:val="26"/>
          <w:szCs w:val="26"/>
        </w:rPr>
        <w:t>ПОЛОЖЕНИЕ</w:t>
      </w: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О ПРОВЕДЕНИИ БАЛАНСОВОЙ КОМИССИИ ПО РЕЗУЛЬТАТАМ</w:t>
      </w: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ФИНАНСОВО-ХОЗЯЙСТВЕННОЙ ДЕЯТЕЛЬНОСТИ МУНИЦИПАЛЬНЫХ УНИТАРНЫХ</w:t>
      </w:r>
    </w:p>
    <w:p w:rsidR="002A1A1F" w:rsidRPr="002A1A1F" w:rsidRDefault="002A1A1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ПРЕДПРИЯТИЙ МУНИЦИПАЛЬНОГО ОБРАЗОВАНИЯ ГОРОД НОРИЛЬСК</w:t>
      </w: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Список изменяющих документов</w:t>
      </w: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(в ред. Постановлений Администрации г. Норильска Красноярского края</w:t>
      </w: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от 21.06.2012 N 207, от 08.04.2013 N 128, от 13.01.2016 N 15,</w:t>
      </w:r>
    </w:p>
    <w:p w:rsidR="002A1A1F" w:rsidRPr="002A1A1F" w:rsidRDefault="002A1A1F" w:rsidP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от 22.03.2016 N 171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801115">
        <w:rPr>
          <w:rFonts w:ascii="Times New Roman" w:hAnsi="Times New Roman" w:cs="Times New Roman"/>
          <w:sz w:val="26"/>
          <w:szCs w:val="26"/>
        </w:rPr>
        <w:t>от 14.06.2016 N</w:t>
      </w:r>
      <w:r w:rsidR="00801115" w:rsidRPr="00801115">
        <w:rPr>
          <w:rFonts w:ascii="Times New Roman" w:hAnsi="Times New Roman" w:cs="Times New Roman"/>
          <w:sz w:val="26"/>
          <w:szCs w:val="26"/>
        </w:rPr>
        <w:t xml:space="preserve"> 342</w:t>
      </w:r>
      <w:r w:rsidRPr="00801115">
        <w:rPr>
          <w:rFonts w:ascii="Times New Roman" w:hAnsi="Times New Roman" w:cs="Times New Roman"/>
          <w:sz w:val="26"/>
          <w:szCs w:val="26"/>
        </w:rPr>
        <w:t>)</w:t>
      </w: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1. Настоящее Положение определяет условия и порядок проведения балансовой комиссии по результатам финансово-хозяйственной деятельности муниципальных унитарных предприятий муниципального образования город Норильск.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1.1. Балансовая комиссия проводится с целью улучшения качества управления и контроля за финансово-хозяйственной деятельностью муниципальных унитарных предприятий муниципального образования город Норильск, своевременного устранения недостатков в работе предприятий, рационального использования материально-технических и финансовых ресурсов предприятий, определения дальнейшего пути развития и деятельности муниципальных унитарных предприятий муниципального образования город Норильск.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1.2. Для осуществления своих полномочий балансовая комиссия проводит плановые и внеплановые заседания, на которых рассматриваются вопросы финансово-хозяйственной деятельности муниципальных унитарных предприятий и принимаются соответствующие решения.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1.3. Плановые заседания балансовой комиссии проводятся: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1.3.1. для рассмотрения плановых производственных программ финансово-хозяйственной деятельности муниципальных унитарных предприятий на очередной финансовый год, а также при наличии объективных причин для корректировки плановых производственных программ;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1.3.2. по результатам финансово-хозяйственной деятельности муниципальных унитарных предприятий за отчетный год, а также за первый квартал, полугодие и девять месяцев отчетного периода по результатам финансово-хозяйственной деятельности предприятий, имеющих отрицательный результат финансово-хозяйственной деятельности;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 xml:space="preserve">1.3.3. для рассмотрения вопросов, касающихся финансово-хозяйственной деятельности муниципальных унитарных предприятий, обозначенных на предшествующих заседаниях балансовой комиссии, а также вопросов, содержащихся в письменных обращениях муниципальных унитарных предприятий поступивших на имя председателя балансовой комиссии не позднее срока сдачи муниципальными унитарными предприятиями отчетности, предусмотренной </w:t>
      </w:r>
      <w:r w:rsidRPr="002A1A1F">
        <w:rPr>
          <w:rFonts w:ascii="Times New Roman" w:hAnsi="Times New Roman" w:cs="Times New Roman"/>
          <w:sz w:val="26"/>
          <w:szCs w:val="26"/>
        </w:rPr>
        <w:lastRenderedPageBreak/>
        <w:t>Распоряжением Администрации города Норильска от 20.12.2010 N 4875 "Об утверждении форм плана и отчета финансово-хозяйственной деятельности муниципальных унитарных предприятий муниципального образования город Норильск".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1.4. График проведения и повестка дня плановых заседаний балансовой комиссии утверждаются распоряжением Главы города Норильска.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1.5. Внеплановые заседания балансовой комиссии проводятся по решению председателя балансовой комиссии, без оформления распорядительного документа Главы города Норильска, в случае объективной необходимости в срочном принятии комиссионного решения по вопросам финансово-хозяйственной деятельности муниципальных унитарных предприятий.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1.6. О дате и времени проведения плановых и внеплановых заседаний, повестке дня, а также обо всех изменениях в графике или повестке дня, члены балансовой комиссии уведомляются телефонограммами.</w:t>
      </w:r>
    </w:p>
    <w:p w:rsidR="00494BCF" w:rsidRDefault="002A1A1F" w:rsidP="00494BCF">
      <w:pPr>
        <w:pStyle w:val="a5"/>
        <w:tabs>
          <w:tab w:val="left" w:pos="1134"/>
        </w:tabs>
        <w:ind w:firstLine="709"/>
        <w:rPr>
          <w:szCs w:val="26"/>
        </w:rPr>
      </w:pPr>
      <w:r w:rsidRPr="002A1A1F">
        <w:rPr>
          <w:szCs w:val="26"/>
        </w:rPr>
        <w:t xml:space="preserve">1.7. </w:t>
      </w:r>
      <w:r w:rsidR="00494BCF">
        <w:rPr>
          <w:szCs w:val="26"/>
        </w:rPr>
        <w:t>Решения</w:t>
      </w:r>
      <w:r w:rsidRPr="002A1A1F">
        <w:rPr>
          <w:szCs w:val="26"/>
        </w:rPr>
        <w:t xml:space="preserve"> балансовой комиссии </w:t>
      </w:r>
      <w:r w:rsidR="00494BCF">
        <w:rPr>
          <w:szCs w:val="26"/>
        </w:rPr>
        <w:t xml:space="preserve">по вопросам, указанным в пунктах </w:t>
      </w:r>
      <w:proofErr w:type="gramStart"/>
      <w:r w:rsidR="00494BCF">
        <w:rPr>
          <w:szCs w:val="26"/>
        </w:rPr>
        <w:t>3.1.1.-</w:t>
      </w:r>
      <w:proofErr w:type="gramEnd"/>
      <w:r w:rsidR="00494BCF">
        <w:rPr>
          <w:szCs w:val="26"/>
        </w:rPr>
        <w:t>3.1.4. настоящего Положения, утверждаются распоряжением Администрации города Норильска, издаваемым Руководителем Администрации города Норильска.</w:t>
      </w:r>
    </w:p>
    <w:p w:rsidR="00494BCF" w:rsidRDefault="00494BCF" w:rsidP="00494BCF">
      <w:pPr>
        <w:pStyle w:val="a5"/>
        <w:tabs>
          <w:tab w:val="left" w:pos="1134"/>
        </w:tabs>
        <w:ind w:firstLine="709"/>
        <w:rPr>
          <w:szCs w:val="26"/>
        </w:rPr>
      </w:pPr>
      <w:r>
        <w:rPr>
          <w:szCs w:val="26"/>
        </w:rPr>
        <w:t>Решения балансовой комиссии по вопросу, указанному в пункте 3.1.5 настоящего Положения, носят рекомендательный характер.</w:t>
      </w:r>
    </w:p>
    <w:p w:rsidR="00494BCF" w:rsidRDefault="00494BCF" w:rsidP="00494BCF">
      <w:pPr>
        <w:pStyle w:val="a5"/>
        <w:tabs>
          <w:tab w:val="left" w:pos="1134"/>
        </w:tabs>
        <w:ind w:firstLine="709"/>
        <w:rPr>
          <w:szCs w:val="26"/>
        </w:rPr>
      </w:pPr>
      <w:r>
        <w:rPr>
          <w:szCs w:val="26"/>
        </w:rPr>
        <w:t>Решения балансовой комиссии по вопросу, указанному в пункте 3.1.6 настоящего Положения, реализуются путем направления соответствующих запросов.</w:t>
      </w:r>
    </w:p>
    <w:p w:rsidR="002A1A1F" w:rsidRPr="00494BCF" w:rsidRDefault="00494BCF" w:rsidP="00494BC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94BCF">
        <w:rPr>
          <w:rFonts w:ascii="Times New Roman" w:hAnsi="Times New Roman" w:cs="Times New Roman"/>
          <w:sz w:val="26"/>
          <w:szCs w:val="26"/>
        </w:rPr>
        <w:t>Решения балансовой комиссии по вопросам, указанным в пункте 3.1.8 настоящего Положения, направляются вместе со служебной запиской Руководителю Администрации города Норильска для принятия им решения путем наложения соответствующей резолюции на служебной записке.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2. Состав балансовой комиссии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2. Персональный состав балансовой комиссии по результатам финансово-хозяйственной деятельности муниципальных унитарных предприятий муниципального образования город Норильск утверждается распоряжением Администрации города Норильска, издаваемым Главой Администрации города Норильска. Число членов комиссии должно быть нечетным.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2.1. Балансовая комиссия состоит из председателя балансовой комиссии, заместителя председателя, секретаря и членов комиссии. В отсутствие председателя балансовой комиссии его обязанности исполняет заместитель председателя балансовой.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2.2. На период временного отсутствия (отпуск, командировка, временная нетрудоспособность и т.п.) члена балансовой комиссии, его обязанности по участию в работе комиссии осуществляет лицо, официально исполняющее обязанности данного работника по месту работы.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3. Компетенция балансовой комиссии</w:t>
      </w: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(в ред. Постановления Администрации г. Норильска</w:t>
      </w:r>
    </w:p>
    <w:p w:rsidR="002A1A1F" w:rsidRPr="002A1A1F" w:rsidRDefault="002A1A1F" w:rsidP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Красноярского края от 13.01.2016 N 15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801115">
        <w:rPr>
          <w:rFonts w:ascii="Times New Roman" w:hAnsi="Times New Roman" w:cs="Times New Roman"/>
          <w:sz w:val="26"/>
          <w:szCs w:val="26"/>
        </w:rPr>
        <w:t>от 14.06.2016 N</w:t>
      </w:r>
      <w:r w:rsidR="00801115" w:rsidRPr="00801115">
        <w:rPr>
          <w:rFonts w:ascii="Times New Roman" w:hAnsi="Times New Roman" w:cs="Times New Roman"/>
          <w:sz w:val="26"/>
          <w:szCs w:val="26"/>
        </w:rPr>
        <w:t xml:space="preserve"> 342</w:t>
      </w:r>
      <w:r w:rsidRPr="00801115">
        <w:rPr>
          <w:rFonts w:ascii="Times New Roman" w:hAnsi="Times New Roman" w:cs="Times New Roman"/>
          <w:sz w:val="26"/>
          <w:szCs w:val="26"/>
        </w:rPr>
        <w:t>)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3.1. К компет</w:t>
      </w:r>
      <w:r>
        <w:rPr>
          <w:rFonts w:ascii="Times New Roman" w:hAnsi="Times New Roman" w:cs="Times New Roman"/>
          <w:sz w:val="26"/>
          <w:szCs w:val="26"/>
        </w:rPr>
        <w:t>енции балансовой комиссии относя</w:t>
      </w:r>
      <w:r w:rsidRPr="002A1A1F">
        <w:rPr>
          <w:rFonts w:ascii="Times New Roman" w:hAnsi="Times New Roman" w:cs="Times New Roman"/>
          <w:sz w:val="26"/>
          <w:szCs w:val="26"/>
        </w:rPr>
        <w:t xml:space="preserve">тся рассмотрение и принятие </w:t>
      </w:r>
      <w:r w:rsidRPr="002A1A1F">
        <w:rPr>
          <w:rFonts w:ascii="Times New Roman" w:hAnsi="Times New Roman" w:cs="Times New Roman"/>
          <w:sz w:val="26"/>
          <w:szCs w:val="26"/>
        </w:rPr>
        <w:lastRenderedPageBreak/>
        <w:t>решений по следующим вопросам:</w:t>
      </w:r>
    </w:p>
    <w:p w:rsid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3.1.1.</w:t>
      </w:r>
      <w:r w:rsidRPr="002A1A1F">
        <w:rPr>
          <w:rFonts w:ascii="Times New Roman" w:hAnsi="Times New Roman" w:cs="Times New Roman"/>
          <w:sz w:val="26"/>
          <w:szCs w:val="26"/>
        </w:rPr>
        <w:t xml:space="preserve"> рассмотрение результатов финансово-хозяйственной деятельности муниципальных унитарных предприятий муниципального образования город Норильск по итогам работы за 1 квартал, полугодие, 9 месяцев, имеющих отрицательный результат финансово-хозяйственной деятельности, признание их удовлетворительными либо неудовлетворительными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2A1A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3.1.2.</w:t>
      </w:r>
      <w:r w:rsidRPr="002A1A1F">
        <w:rPr>
          <w:rFonts w:ascii="Times New Roman" w:hAnsi="Times New Roman" w:cs="Times New Roman"/>
          <w:sz w:val="26"/>
          <w:szCs w:val="26"/>
        </w:rPr>
        <w:t xml:space="preserve"> рассмотрение результатов финансово-хозяйственной деятельности муниципальных унитарных предприятий муниципального образования город Норильск за отчетный год</w:t>
      </w:r>
      <w:r>
        <w:rPr>
          <w:rFonts w:ascii="Times New Roman" w:hAnsi="Times New Roman" w:cs="Times New Roman"/>
          <w:sz w:val="26"/>
          <w:szCs w:val="26"/>
        </w:rPr>
        <w:t>, признание их удовлетворительными либо не</w:t>
      </w:r>
      <w:r w:rsidRPr="002A1A1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удовлетворительными</w:t>
      </w:r>
      <w:r w:rsidRPr="002A1A1F">
        <w:rPr>
          <w:rFonts w:ascii="Times New Roman" w:hAnsi="Times New Roman" w:cs="Times New Roman"/>
          <w:sz w:val="26"/>
          <w:szCs w:val="26"/>
        </w:rPr>
        <w:t>;</w:t>
      </w:r>
    </w:p>
    <w:p w:rsidR="002A1A1F" w:rsidRPr="002A1A1F" w:rsidRDefault="00097491" w:rsidP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3.1.3.</w:t>
      </w:r>
      <w:r w:rsidR="007825A0">
        <w:rPr>
          <w:rFonts w:ascii="Times New Roman" w:hAnsi="Times New Roman" w:cs="Times New Roman"/>
          <w:sz w:val="26"/>
          <w:szCs w:val="26"/>
        </w:rPr>
        <w:t xml:space="preserve"> </w:t>
      </w:r>
      <w:r w:rsidR="002A1A1F" w:rsidRPr="002A1A1F">
        <w:rPr>
          <w:rFonts w:ascii="Times New Roman" w:hAnsi="Times New Roman" w:cs="Times New Roman"/>
          <w:sz w:val="26"/>
          <w:szCs w:val="26"/>
        </w:rPr>
        <w:t>рассмотрение плановых производственных программ финансово-хозяйственной деятельности муниципальных унитарных предприятий муниципального образования город Норильск на очередной год и корректировки плановых показателей производственных программ муни</w:t>
      </w:r>
      <w:r w:rsidR="007825A0">
        <w:rPr>
          <w:rFonts w:ascii="Times New Roman" w:hAnsi="Times New Roman" w:cs="Times New Roman"/>
          <w:sz w:val="26"/>
          <w:szCs w:val="26"/>
        </w:rPr>
        <w:t xml:space="preserve">ципальных унитарных предприятий муниципального </w:t>
      </w:r>
      <w:r w:rsidR="002A1A1F" w:rsidRPr="002A1A1F">
        <w:rPr>
          <w:rFonts w:ascii="Times New Roman" w:hAnsi="Times New Roman" w:cs="Times New Roman"/>
          <w:sz w:val="26"/>
          <w:szCs w:val="26"/>
        </w:rPr>
        <w:t>обр</w:t>
      </w:r>
      <w:r w:rsidR="007825A0">
        <w:rPr>
          <w:rFonts w:ascii="Times New Roman" w:hAnsi="Times New Roman" w:cs="Times New Roman"/>
          <w:sz w:val="26"/>
          <w:szCs w:val="26"/>
        </w:rPr>
        <w:t xml:space="preserve">азования город Норильск при наличии </w:t>
      </w:r>
      <w:r>
        <w:rPr>
          <w:rFonts w:ascii="Times New Roman" w:hAnsi="Times New Roman" w:cs="Times New Roman"/>
          <w:sz w:val="26"/>
          <w:szCs w:val="26"/>
        </w:rPr>
        <w:t>объективных причин</w:t>
      </w:r>
      <w:r w:rsidR="002A1A1F" w:rsidRPr="002A1A1F">
        <w:rPr>
          <w:rFonts w:ascii="Times New Roman" w:hAnsi="Times New Roman" w:cs="Times New Roman"/>
          <w:sz w:val="26"/>
          <w:szCs w:val="26"/>
        </w:rPr>
        <w:t>;</w:t>
      </w:r>
    </w:p>
    <w:p w:rsidR="00097491" w:rsidRDefault="000974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3.1.4. определение размеров нормативов отчислений из чистой прибыли муниципальных унитарных предприятий в бюджет муниципального образования город Норильск;</w:t>
      </w:r>
    </w:p>
    <w:p w:rsidR="00097491" w:rsidRDefault="000974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3.1.5.</w:t>
      </w:r>
      <w:r w:rsidR="002A1A1F" w:rsidRPr="002A1A1F">
        <w:rPr>
          <w:rFonts w:ascii="Times New Roman" w:hAnsi="Times New Roman" w:cs="Times New Roman"/>
          <w:sz w:val="26"/>
          <w:szCs w:val="26"/>
        </w:rPr>
        <w:t xml:space="preserve"> распределение чистой прибыли муниципальных унитарных предприятий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(в отношении муниципальных унитарных предприятий</w:t>
      </w:r>
      <w:r w:rsidR="007825A0">
        <w:rPr>
          <w:rFonts w:ascii="Times New Roman" w:hAnsi="Times New Roman" w:cs="Times New Roman"/>
          <w:sz w:val="26"/>
          <w:szCs w:val="26"/>
        </w:rPr>
        <w:t>, о</w:t>
      </w:r>
      <w:r>
        <w:rPr>
          <w:rFonts w:ascii="Times New Roman" w:hAnsi="Times New Roman" w:cs="Times New Roman"/>
          <w:sz w:val="26"/>
          <w:szCs w:val="26"/>
        </w:rPr>
        <w:t>снованных на праве хозяйственного ведения);</w:t>
      </w:r>
      <w:r w:rsidR="002A1A1F" w:rsidRPr="002A1A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1A1F" w:rsidRPr="002A1A1F" w:rsidRDefault="000974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3.1.6.</w:t>
      </w:r>
      <w:r w:rsidR="002A1A1F" w:rsidRPr="002A1A1F">
        <w:rPr>
          <w:rFonts w:ascii="Times New Roman" w:hAnsi="Times New Roman" w:cs="Times New Roman"/>
          <w:sz w:val="26"/>
          <w:szCs w:val="26"/>
        </w:rPr>
        <w:t xml:space="preserve"> получение у руководителей муниципальных унитарных предприятий муниципального образования город Норильск и должностных лиц Администрации города Норильска необходимых для работы балансовой комиссии дополнительных документов, материалов и пояснений;</w:t>
      </w:r>
    </w:p>
    <w:p w:rsidR="002A1A1F" w:rsidRPr="002A1A1F" w:rsidRDefault="000974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3.1.7.</w:t>
      </w:r>
      <w:r w:rsidR="002A1A1F" w:rsidRPr="002A1A1F">
        <w:rPr>
          <w:rFonts w:ascii="Times New Roman" w:hAnsi="Times New Roman" w:cs="Times New Roman"/>
          <w:sz w:val="26"/>
          <w:szCs w:val="26"/>
        </w:rPr>
        <w:t xml:space="preserve"> представление рекомендаций Руководителю Администрации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t>для поручения</w:t>
      </w:r>
      <w:r w:rsidR="002A1A1F" w:rsidRPr="002A1A1F">
        <w:rPr>
          <w:rFonts w:ascii="Times New Roman" w:hAnsi="Times New Roman" w:cs="Times New Roman"/>
          <w:sz w:val="26"/>
          <w:szCs w:val="26"/>
        </w:rPr>
        <w:t xml:space="preserve"> руководителям муниципальных унитарных предприятий муниципального образования город Норильск и должностным лицам Администрации города Норильска рассмотрения вопросов, касающихся финансово-хозяйственной деятельности муниципальных унитарных предприятий муниципального образования город Норильск, исполнения решений балансовой комиссии и установлению сроков выполнения таких поручений;</w:t>
      </w:r>
    </w:p>
    <w:p w:rsidR="002A1A1F" w:rsidRPr="002A1A1F" w:rsidRDefault="00097491" w:rsidP="007825A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3.1.8.</w:t>
      </w:r>
      <w:r w:rsidR="002A1A1F" w:rsidRPr="002A1A1F">
        <w:rPr>
          <w:rFonts w:ascii="Times New Roman" w:hAnsi="Times New Roman" w:cs="Times New Roman"/>
          <w:sz w:val="26"/>
          <w:szCs w:val="26"/>
        </w:rPr>
        <w:t xml:space="preserve"> представление ходатайств перед Руководителем Администрации города Норильска о </w:t>
      </w:r>
      <w:r>
        <w:rPr>
          <w:rFonts w:ascii="Times New Roman" w:hAnsi="Times New Roman" w:cs="Times New Roman"/>
          <w:sz w:val="26"/>
          <w:szCs w:val="26"/>
        </w:rPr>
        <w:t>привлечении руководителей</w:t>
      </w:r>
      <w:r w:rsidR="002A1A1F" w:rsidRPr="002A1A1F">
        <w:rPr>
          <w:rFonts w:ascii="Times New Roman" w:hAnsi="Times New Roman" w:cs="Times New Roman"/>
          <w:sz w:val="26"/>
          <w:szCs w:val="26"/>
        </w:rPr>
        <w:t xml:space="preserve"> муниципальных унитарных предприятий муниципального образования город Норильск </w:t>
      </w:r>
      <w:r>
        <w:rPr>
          <w:rFonts w:ascii="Times New Roman" w:hAnsi="Times New Roman" w:cs="Times New Roman"/>
          <w:sz w:val="26"/>
          <w:szCs w:val="26"/>
        </w:rPr>
        <w:t>к дисциплинарной</w:t>
      </w:r>
      <w:r w:rsidR="002A1A1F" w:rsidRPr="002A1A1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ответственности.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4. Организация заседаний балансовой комиссии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4. Организует заседания балансовой комиссии Управление потребительского рынка и услуг Администрации города Норильска.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4.1. На заседания балансовой комиссии приглашаются руководители и главные бухгалтеры тех муниципальных унитарных предприятий муниципального образования город Норильск, вопросы по деятельности которых выносятся на рассмотрение балансовой комиссии, полный состав балансовой комиссии и лица, привлекаемые к работе балансовой комиссии.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 xml:space="preserve">4.2. В случае неявки на заседание балансовой комиссии представителей муниципального унитарного предприятия, вопросы по деятельности которого </w:t>
      </w:r>
      <w:r w:rsidRPr="002A1A1F">
        <w:rPr>
          <w:rFonts w:ascii="Times New Roman" w:hAnsi="Times New Roman" w:cs="Times New Roman"/>
          <w:sz w:val="26"/>
          <w:szCs w:val="26"/>
        </w:rPr>
        <w:lastRenderedPageBreak/>
        <w:t>должны рассматриваться, заседание балансовой комиссии переносится на другой срок.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4.3. Балансовая комиссия правомочна принимать решения если на заседании присутствует не менее половины ее состава. В противном случае заседание балансовой комиссии переносится на другой срок.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4.4. Для подготовки к заседанию балансовой комиссии Управление потребительского рынка и услуг за два дня до проведения заседания направляет председателю, заместителю председателя и членам балансовой комиссии, а также приглашенным лицам материалы, необходимые для ознакомления с показателями финансово-хозяйственной деятельности муниципального унитарного предприятия, вопросы по деятельности которого рассматриваются на заседании. При невозможности направления материалов в указанный срок, они выдаются членам комиссии непосредственно перед заседанием.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5. Принятие решений балансовой комиссией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5. Решения балансовой комиссии принимаются на заседаниях открытым голосованием, простым большинством голосов присутствующих на заседании членов балансовой комиссии.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5.1. При голосовании председатель, заместитель председателя, секретарь и каждый член балансовой комиссии имеют по одному голосу. При равенстве голосов принимается решение, за которое голосовал председатель балансовой комиссии.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5.2. К работе балансовой комиссии с правом совещательного голоса могут привлекаться работники органов местного самоуправления, не входящие в состав балансовой комиссии, обладающие особыми познаниями и навыками в сферах деятельности рассматриваемого балансовой комиссии предприятия.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5.3. Вопросы на голосование выносятся председателем балансовой комиссии. Каждый член балансовой комиссии вправе предложить председателю балансовой комиссии вопрос для вынесения на голосование. Председатель балансовой комиссии вправе отклонить предложение о вынесении вопроса на голосование, если предложенный вопрос выходит за рамки компетенции балансовой комиссии.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6. Протокол балансовой комиссии</w:t>
      </w:r>
    </w:p>
    <w:p w:rsidR="002A1A1F" w:rsidRPr="002A1A1F" w:rsidRDefault="002A1A1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6. Решения балансовой комиссии оформляются протоколом. Протокол заседания балансовой комиссии должен отражать мнение всех присутствующих на заседании членов балансовой комиссии по каждому выносимому на обсуждение вопросу.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6.1. В протоколе указываются: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- номер протокола и дата проведения заседания балансовой комиссии;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- список членов балансовой комиссии, присутствующих на заседании;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- список лиц, приглашенных на заседание балансовой комиссии;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- перечень рассматриваемых на заседании балансовой комиссии вопросов (повестка дня);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- результаты голосования членов балансовой комиссии по рассматриваемым вопросам;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- содержание решений, принятых балансовой комиссией.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 xml:space="preserve">6.2. Оригиналы протоколов заседаний балансовой комиссии хранятся в </w:t>
      </w:r>
      <w:r w:rsidRPr="002A1A1F">
        <w:rPr>
          <w:rFonts w:ascii="Times New Roman" w:hAnsi="Times New Roman" w:cs="Times New Roman"/>
          <w:sz w:val="26"/>
          <w:szCs w:val="26"/>
        </w:rPr>
        <w:lastRenderedPageBreak/>
        <w:t>Управлении потребительского рынка и услуг Администрации города Норильска. Председателю балансовой комиссии, заместителю председателя балансовой комиссии и членам балансовой комиссии для сведения и исполнения направляются копии протоколов.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6.3. Копии протоколов заседаний балансовой комиссии по результатам финансово-хозяйственной деятельности муниципальных унитарных предприятий муниципального образования город Норильск направляются для сведения Главе города Норильска.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6.4. Копии протоколов или выписки из протоколов, за подписью секретаря балансовой комиссии, направляются для сведения и исполнения: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- руководителям муниципальных унитарных предприятий;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- сотрудникам структурных подразделений Администрации города Норильска приглашенным для участия в работе балансовой комиссии;</w:t>
      </w:r>
    </w:p>
    <w:p w:rsidR="002A1A1F" w:rsidRPr="002A1A1F" w:rsidRDefault="002A1A1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- иным должностным лицам Администрации города Норильска, поручения которым даются по итогам заседания балансовой комиссии.</w:t>
      </w:r>
    </w:p>
    <w:p w:rsidR="002A1A1F" w:rsidRPr="002A1A1F" w:rsidRDefault="002A1A1F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2A1A1F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2A1A1F">
        <w:rPr>
          <w:rFonts w:ascii="Times New Roman" w:hAnsi="Times New Roman" w:cs="Times New Roman"/>
          <w:sz w:val="26"/>
          <w:szCs w:val="26"/>
        </w:rPr>
        <w:t>. начальника Управления</w:t>
      </w: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потребительского рынка и услуг</w:t>
      </w: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2A1A1F" w:rsidRPr="002A1A1F" w:rsidRDefault="002A1A1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A1A1F">
        <w:rPr>
          <w:rFonts w:ascii="Times New Roman" w:hAnsi="Times New Roman" w:cs="Times New Roman"/>
          <w:sz w:val="26"/>
          <w:szCs w:val="26"/>
        </w:rPr>
        <w:t>Е.С.МАЛЫШЕВА</w:t>
      </w:r>
    </w:p>
    <w:p w:rsidR="002A1A1F" w:rsidRDefault="002A1A1F">
      <w:pPr>
        <w:pStyle w:val="ConsPlusNormal"/>
      </w:pPr>
    </w:p>
    <w:p w:rsidR="002A1A1F" w:rsidRDefault="002A1A1F">
      <w:pPr>
        <w:pStyle w:val="ConsPlusNormal"/>
      </w:pPr>
    </w:p>
    <w:p w:rsidR="009A27C8" w:rsidRDefault="009A27C8"/>
    <w:sectPr w:rsidR="009A27C8" w:rsidSect="00203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ABF"/>
    <w:rsid w:val="00097491"/>
    <w:rsid w:val="002A1A1F"/>
    <w:rsid w:val="002F36D8"/>
    <w:rsid w:val="00494BCF"/>
    <w:rsid w:val="004E4507"/>
    <w:rsid w:val="007825A0"/>
    <w:rsid w:val="00801115"/>
    <w:rsid w:val="009A0ABF"/>
    <w:rsid w:val="009A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F6AAFF-3809-4BB2-9ACA-79E03890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1A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A1A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A1A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1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15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494BCF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94BCF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1988</Words>
  <Characters>11335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 Алла Юрьевна</dc:creator>
  <cp:keywords/>
  <dc:description/>
  <cp:lastModifiedBy>Бурлакова Алла Юрьевна</cp:lastModifiedBy>
  <cp:revision>7</cp:revision>
  <cp:lastPrinted>2016-06-14T03:41:00Z</cp:lastPrinted>
  <dcterms:created xsi:type="dcterms:W3CDTF">2016-06-14T03:08:00Z</dcterms:created>
  <dcterms:modified xsi:type="dcterms:W3CDTF">2016-06-14T03:53:00Z</dcterms:modified>
</cp:coreProperties>
</file>